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2286000" cy="9753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alcyon-landscapes-dark-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5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Garden Design</w:t>
      </w:r>
    </w:p>
    <w:p>
      <w:pPr>
        <w:pStyle w:val="Heading2"/>
      </w:pPr>
      <w:r>
        <w:t>Bespoke Garden Design Services</w:t>
      </w:r>
    </w:p>
    <w:p>
      <w:r>
        <w:t>Our design service includes surveys, clear layout plans, material recommendations, hard landscaping concepts, planting schemes and full installation.</w:t>
      </w:r>
    </w:p>
    <w:p>
      <w:pPr>
        <w:pStyle w:val="Heading2"/>
      </w:pPr>
      <w:r>
        <w:t>Hard Landscaping Design</w:t>
      </w:r>
    </w:p>
    <w:p>
      <w:r>
        <w:t>We plan and design patios, paths, decking, retaining walls, steps and focal features to give your garden structure and usability.</w:t>
      </w:r>
    </w:p>
    <w:p>
      <w:pPr>
        <w:pStyle w:val="Heading2"/>
      </w:pPr>
      <w:r>
        <w:t>Soft Landscaping &amp; Planting Plans</w:t>
      </w:r>
    </w:p>
    <w:p>
      <w:r>
        <w:t>Planting schemes are created to match your style and maintenance needs. We consider soil, sunlight and seasonal interest to design beautiful, year-round planting.</w:t>
      </w:r>
    </w:p>
    <w:p>
      <w:pPr>
        <w:pStyle w:val="Heading2"/>
      </w:pPr>
      <w:r>
        <w:t>Garden Styles</w:t>
      </w:r>
    </w:p>
    <w:p>
      <w:r>
        <w:t>Modern, traditional or natural — we tailor each design with options such as water features, seating zones, pergolas, lighting and raised beds.</w:t>
      </w:r>
    </w:p>
    <w:p>
      <w:pPr>
        <w:pStyle w:val="Heading2"/>
      </w:pPr>
      <w:r>
        <w:t>Why Choose Halcyon Landscapes?</w:t>
      </w:r>
    </w:p>
    <w:p>
      <w:r>
        <w:t>• Experienced designers and landscapers</w:t>
        <w:br/>
        <w:t>• Clear communication and guidance</w:t>
        <w:br/>
        <w:t>• Designs to suit your lifestyle and budget</w:t>
        <w:br/>
        <w:t>• High-quality materials and installation</w:t>
        <w:br/>
        <w:t>• Local, insured and professional team</w:t>
      </w:r>
    </w:p>
    <w:p>
      <w:pPr>
        <w:pStyle w:val="Heading2"/>
      </w:pPr>
      <w:r>
        <w:t>Contact Information</w:t>
      </w:r>
    </w:p>
    <w:p>
      <w:r>
        <w:t>Halcyon Landscapes (Yorkshire) Ltd.</w:t>
        <w:br/>
        <w:t>155 Moorside Road, Bradford, BD2 3HD</w:t>
        <w:br/>
        <w:t>Web: https://halcyonlandscapes.co.uk/</w:t>
        <w:br/>
        <w:t>Phone: 07771 912547</w:t>
        <w:br/>
        <w:t>Email: nigel@halcyonlandscapes.co.uk</w:t>
      </w:r>
    </w:p>
    <w:p>
      <w:r>
        <w:drawing>
          <wp:inline xmlns:a="http://schemas.openxmlformats.org/drawingml/2006/main" xmlns:pic="http://schemas.openxmlformats.org/drawingml/2006/picture">
            <wp:extent cx="5029200" cy="257222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arden-design-in-bradfor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722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029200" cy="31877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arden-design-bradfor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8777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