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2286000" cy="9753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alcyon-landscapes-dark-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75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Fencing &amp; Gates</w:t>
      </w:r>
    </w:p>
    <w:p>
      <w:pPr>
        <w:pStyle w:val="Heading2"/>
      </w:pPr>
      <w:r>
        <w:t>Professional Fence Installation</w:t>
      </w:r>
    </w:p>
    <w:p>
      <w:r>
        <w:t>We remove old panels, set new posts securely in concrete and ensure every fence line is straight, level and sturdy.</w:t>
      </w:r>
    </w:p>
    <w:p>
      <w:pPr>
        <w:pStyle w:val="Heading2"/>
      </w:pPr>
      <w:r>
        <w:t>Types of Fencing We Install</w:t>
      </w:r>
    </w:p>
    <w:p>
      <w:r>
        <w:t>• Featheredge / Closeboard fencing</w:t>
        <w:br/>
        <w:t>• Larchlap / Overlap panels</w:t>
        <w:br/>
        <w:t>• Concrete posts &amp; gravel boards</w:t>
        <w:br/>
        <w:t>• Timber post &amp; rail fencing</w:t>
        <w:br/>
        <w:t>• Decorative and modern slatted fencing</w:t>
      </w:r>
    </w:p>
    <w:p>
      <w:pPr>
        <w:pStyle w:val="Heading2"/>
      </w:pPr>
      <w:r>
        <w:t>Garden &amp; Driveway Gates</w:t>
      </w:r>
    </w:p>
    <w:p>
      <w:r>
        <w:t>We supply and fit bespoke timber gates including side gates, driveway gates, privacy gates and decorative entrances.</w:t>
      </w:r>
    </w:p>
    <w:p>
      <w:pPr>
        <w:pStyle w:val="Heading2"/>
      </w:pPr>
      <w:r>
        <w:t>Repairs &amp; Replacements</w:t>
      </w:r>
    </w:p>
    <w:p>
      <w:r>
        <w:t>We repair storm damage, replace rotten posts and restore damaged panels, offering cost‑effective solutions without full replacement.</w:t>
      </w:r>
    </w:p>
    <w:p>
      <w:pPr>
        <w:pStyle w:val="Heading2"/>
      </w:pPr>
      <w:r>
        <w:t>Why Choose Halcyon Landscapes?</w:t>
      </w:r>
    </w:p>
    <w:p>
      <w:r>
        <w:t>• Skilled, reliable workmanship</w:t>
        <w:br/>
        <w:t>• Quality materials</w:t>
        <w:br/>
        <w:t>• Neat and tidy installation</w:t>
        <w:br/>
        <w:t>• Honest pricing</w:t>
        <w:br/>
        <w:t>• Fully insured local team</w:t>
      </w:r>
    </w:p>
    <w:p>
      <w:pPr>
        <w:pStyle w:val="Heading2"/>
      </w:pPr>
      <w:r>
        <w:t>Contact Information</w:t>
      </w:r>
    </w:p>
    <w:p>
      <w:r>
        <w:t>Halcyon Landscapes (Yorkshire) Ltd.</w:t>
        <w:br/>
        <w:t>155 Moorside Road, Bradford, BD2 3HD</w:t>
        <w:br/>
        <w:t>Web: https://halcyonlandscapes.co.uk/</w:t>
        <w:br/>
        <w:t>Phone: 07771 912547</w:t>
        <w:br/>
        <w:t>Email: nigel@halcyonlandscapes.co.uk</w:t>
      </w:r>
    </w:p>
    <w:p>
      <w:r>
        <w:drawing>
          <wp:inline xmlns:a="http://schemas.openxmlformats.org/drawingml/2006/main" xmlns:pic="http://schemas.openxmlformats.org/drawingml/2006/picture">
            <wp:extent cx="5029200" cy="318777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ncing-bradfor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877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029200" cy="257222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ncing-gates-bradfor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7222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